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pPr>
      <w:r>
        <w:rPr>
          <w:b/>
        </w:rPr>
        <w:t>MATEMATIKA</w:t>
      </w:r>
    </w:p>
    <w:p>
      <w:pPr>
        <w:spacing w:after="120"/>
      </w:pPr>
      <w:r>
        <w:rPr>
          <w:b w:val="0"/>
        </w:rPr>
        <w:t>Sorozatok</w:t>
      </w:r>
    </w:p>
    <w:p>
      <w:pPr>
        <w:spacing w:after="120"/>
      </w:pPr>
      <w:r>
        <w:rPr>
          <w:b w:val="0"/>
        </w:rPr>
        <w:t>Az oldal szövege rendkívül rövid és általános — csupán a tantárgy nevét és a témakör megnevezését tartalmazza, tényleges magyarázó vagy fogalmi tartalma nincs. Érdemi hozzáadott értéket nem lehet nyújtani.</w:t>
      </w:r>
    </w:p>
    <w:p/>
    <w:p>
      <w:pPr>
        <w:spacing w:after="120"/>
      </w:pPr>
      <w:r>
        <w:rPr>
          <w:b w:val="0"/>
        </w:rPr>
        <w:t>Számsorozatok - Alapfogalmak</w:t>
      </w:r>
    </w:p>
    <w:p>
      <w:pPr>
        <w:spacing w:after="120"/>
      </w:pPr>
      <w:r>
        <w:rPr>
          <w:b w:val="0"/>
        </w:rPr>
        <w:t>Számtani közép: a 1,a 2,…,an</w:t>
      </w:r>
    </w:p>
    <w:p>
      <w:pPr>
        <w:spacing w:after="120"/>
      </w:pPr>
      <w:r>
        <w:rPr>
          <w:b w:val="0"/>
        </w:rPr>
        <w:t>Mértani közép: a 1,a 2,…,an nem negatív számok mértani közepe</w:t>
      </w:r>
    </w:p>
    <w:p>
      <w:pPr>
        <w:spacing w:after="120"/>
      </w:pPr>
      <w:r>
        <w:rPr>
          <w:b w:val="0"/>
        </w:rPr>
        <w:t>Továbbá: Pozitív számok esetén A≤G, ahol az egyenlőség akkor és csakkor teljesül, ha a sorozat elemei egyenlők.</w:t>
      </w:r>
    </w:p>
    <w:p>
      <w:pPr>
        <w:spacing w:after="120"/>
      </w:pPr>
      <w:r>
        <w:rPr>
          <w:b w:val="0"/>
        </w:rPr>
        <w:t>Az előző anyag valószínűleg azt mutatta meg, hogyan számítjuk ki a számtani és mértani közepet. Ez az oldal egy lépéssel tovább megy: nem csak meghatározza a két fogalmat, hanem összehasonlítja őket egymással.</w:t>
        <w:br/>
        <w:br/>
        <w:t>A lényeg az, hogy ha van néhány pozitív számod, a számtani közepük mindig legalább akkora, mint a mértani közepük. Más szóval: ha összeadod a számokat és elosztod annyival, ahány van, az az érték soha nem lesz kisebb annál, mint amit szorzással és gyökvonással kapsz. A kettő csak akkor egyenlő, ha az összes szám ugyanakkora.</w:t>
        <w:br/>
        <w:br/>
        <w:t>Ezt érdemes egy egyszerű példán érezni: vedd a 2-t és a 8-at. A számtani közepük 5, a mértani közepük 4. Valóban: 5 nagyobb, mint 4. Ha viszont mindkét szám 4 lenne, mindkét közép pontosan 4 lenne — és ez az egyetlen eset, amikor egybeesnek.</w:t>
        <w:br/>
        <w:br/>
        <w:t>A következő oldalakon ezt az összefüggést valószínűleg fel fogják használni valaminek a bizonyítására vagy becsléséhez, ezért most azt kell megértened: ez nem véletlen egybeesés, hanem mindig igaz állítás, bármennyi pozitív számra.</w:t>
        <w:br/>
        <w:br/>
        <w:t>Ahol el lehet akadni: sokan azt gondolják, hogy a mértani közép mindig kisebb. Ez nem egészen pontos — lehet egyenlő is, csak akkor, ha minden szám azonos. Az "egyenlőség pontosan akkor áll fenn, ha..." kitétel nem díszítés, hanem fontos feltétel.</w:t>
      </w:r>
    </w:p>
    <w:p/>
    <w:p>
      <w:pPr>
        <w:spacing w:after="120"/>
      </w:pPr>
      <w:r>
        <w:rPr>
          <w:b w:val="0"/>
        </w:rPr>
        <w:t>Sorozatok</w:t>
      </w:r>
    </w:p>
    <w:p>
      <w:pPr>
        <w:spacing w:after="120"/>
      </w:pPr>
      <w:r>
        <w:rPr>
          <w:b/>
        </w:rPr>
        <w:t>Fontosabb számsorozatok:</w:t>
      </w:r>
    </w:p>
    <w:p>
      <w:pPr>
        <w:spacing w:after="120"/>
      </w:pPr>
      <w:r>
        <w:rPr>
          <w:b w:val="0"/>
        </w:rPr>
        <w:t>Számtani</w:t>
        <w:br/>
        <w:t>a szomszédos tagok különbsége állandó</w:t>
        <w:br/>
        <w:t>Mértani</w:t>
        <w:br/>
        <w:t>a szomszédos tagok hányadosa állandó</w:t>
        <w:br/>
        <w:t>Fibonacci</w:t>
        <w:br/>
        <w:t>minden tag az előző kettő összege</w:t>
      </w:r>
    </w:p>
    <w:p>
      <w:pPr>
        <w:spacing w:after="120"/>
      </w:pPr>
      <w:r>
        <w:rPr>
          <w:b w:val="0"/>
        </w:rPr>
        <w:t>Ez az oldal egy rövid áttekintés: három különböző típusú sorozatot mutat be egymás mellett, hogy lásd, milyen fajták egyáltalán léteznek. Arra készít fel, hogy a következő oldalakon ezek közül valamelyiket részletesen is megismerd — de ehhez először tudnod kell, mi miben különbözik a másiktól.</w:t>
        <w:br/>
        <w:br/>
        <w:t>A lényeg az, hogy egy sorozat tagjait mindig valamilyen szabály köti össze. A három típus pont abban különbözik, hogy mi ez a szabály: az első esetben mindig ugyanannyit összeadsz, a másodikban mindig ugyanannyival szorzol, a harmadikban pedig az előző két tagot adod össze. Ha ezt a három különbséget most meg tudod fogalmazni a saját szavaiddal, jó helyen állsz.</w:t>
        <w:br/>
        <w:br/>
        <w:t>Ahol el lehet akadni: sokan összekeverik a „különbség állandó" és a „hányados állandó" kifejezéseket. Különbség összeadásból jön — tehát a számtani sorozatban mindig ugyanazt a számot adod hozzá egymás után. Hányados osztásból jön — tehát a mértani sorozatban, ha egymás után veszel két tagot és elosztod őket egymással, mindig ugyanazt az eredményt kapod.</w:t>
      </w:r>
    </w:p>
    <w:p/>
    <w:p>
      <w:pPr>
        <w:spacing w:after="120"/>
      </w:pPr>
      <w:r>
        <w:rPr>
          <w:b w:val="0"/>
        </w:rPr>
        <w:t>Sorozatok</w:t>
        <w:br/>
        <w:t>Kamatos kamat számítás</w:t>
        <w:br/>
        <w:t>kamatláb</w:t>
        <w:br/>
        <w:t>évek száma</w:t>
        <w:br/>
        <w:t>betett összeg</w:t>
        <w:br/>
        <w:t>n év alatt felnövekedett összeg</w:t>
      </w:r>
    </w:p>
    <w:p>
      <w:pPr>
        <w:spacing w:after="120"/>
      </w:pPr>
      <w:r>
        <w:rPr>
          <w:b w:val="0"/>
        </w:rPr>
        <w:t>A kamatos kamat lényege az, hogy a bank nemcsak az eredetileg betett összeg után fizet kamatot, hanem minden évben az addigra már megnőtt összeg után is — vagyis a kamat is kamatozik. Ez az oldal azt mutatja meg, hogyan lehet ezt a folyamatot egyetlen képlettel leírni, ahelyett hogy évenként újra kiszámolnánk. A négy szereplő — a betett összeg, a kamatláb, az évek száma és a végeredmény — összetartozik: ha bármelyiket megváltoztatod, a végösszeg is változik. Azt érdemes most megérteni, hogy az évek száma kitevőként szerepel a képletben, ami azt jelenti, hogy minél több év telik el, a növekedés nemcsak összeadódik, hanem megsokszorozódik — ez az, ami a kamatos kamatot az egyszerű kamatnál sokkal erősebbé teszi hosszú távon. A sorozatok témájába ez azért illeszkedik, mert az egymást követő éves összegek pontosan azt a fajta szabályos, szorzásos lépésekkel növekvő sorozatot alkotják, amellyel a következő oldalakon részletesebben is foglalkozni fog az anyag.</w:t>
      </w:r>
    </w:p>
    <w:p/>
    <w:p>
      <w:pPr>
        <w:spacing w:after="120"/>
      </w:pPr>
      <w:r>
        <w:rPr>
          <w:b w:val="0"/>
        </w:rPr>
        <w:t>1. Egy mértani sorozat első tagja 8, hányadosa 0,5 Számítsa ki a sorozat ötödik tagját! 2 pont</w:t>
      </w:r>
    </w:p>
    <w:p>
      <w:pPr>
        <w:spacing w:after="120"/>
      </w:pPr>
      <w:r>
        <w:rPr>
          <w:b w:val="0"/>
        </w:rPr>
        <w:t>Az ilyen típusú feladatnál az a lényeg, hogy a mértani sorozatban minden tagot úgy kapunk, hogy az előző tagot megszorozzuk ugyanazzal a számmal — ez itt 0,5, vagyis minden lépésben felezzük az értéket. Tehát nem kell mást tenni, mint négyszer egymás után felezni a kiindulási értéket: 8-ból indulunk, és lépésről lépésre haladunk az ötödik tagig. Az ötödik tag kiszámításához egy képletet is lehet használni, ahol a kezdőtagot megszorozzuk a hányados negyedik hatványával — azért a negyedikkel, mert az első tagtól az ötödikig négy szorzás történik. Ha elveszítened a fonalat, számold meg konkrétan: hányszor szorozol, mire az ötödik taghoz érsz — ez segít elkerülni azt a tipikus hibát, hogy valaki ötször szorozza a hányadost az első tag helyett négyszer.</w:t>
      </w:r>
    </w:p>
    <w:p/>
    <w:p>
      <w:pPr>
        <w:spacing w:after="120"/>
      </w:pPr>
      <w:r>
        <w:rPr>
          <w:b w:val="0"/>
        </w:rPr>
        <w:t>2. Egy számtani sorozat második tagja 17, harmadik tagja 21. Mekkora az első 150 tag összege? 5 pont</w:t>
      </w:r>
    </w:p>
    <w:p>
      <w:pPr>
        <w:spacing w:after="120"/>
      </w:pPr>
      <w:r>
        <w:rPr>
          <w:b w:val="0"/>
        </w:rPr>
        <w:t>Az előző oldalon valószínűleg megismerted a számtani sorozat fogalmát és az összegképletet — ez a feladat most azt kéri, hogy ezeket egymás után alkalmazd egy konkrét helyzetben.</w:t>
        <w:br/>
        <w:br/>
        <w:t>A kulcslépés, amit először meg kell tenned: a megadott két tagból ki kell számítani a sorozat két alapadatát — a differenciát (mennyivel nő minden lépésben) és az első tagot. A differencia a két szomszédos tag különbsége, az első tag pedig a másodikból a differenciát levonva adódik. Ha ezek megvannak, az összegképletbe már csak be kell helyettesíteni.</w:t>
        <w:br/>
        <w:br/>
        <w:t>Ügyelj arra, hogy az összegképlethez az első tagra és a százötvenedik tagra is szükséged van — a százötvenedik tagot az általános tagképlettel kell kiszámítanod, mielőtt az összegre rátérhetsz. Ez a feladat tehát nem egy lépés, hanem egy rövid lépéssorozat: differencia → első tag → százötvenedik tag → összeg.</w:t>
        <w:br/>
        <w:br/>
        <w:t>A leggyakoribb hiba itt az, hogy valaki a második tagot kezeli elsőként, és attól számolja a sorozatot — ez az összegnél már komoly eltérést okoz, ezért érdemes egyszer visszaellenőrizni, hogy amit első tagnak neveztél, az valóban a sorozat legelső eleme-e.</w:t>
      </w:r>
    </w:p>
    <w:p/>
    <w:p>
      <w:pPr>
        <w:spacing w:after="120"/>
      </w:pPr>
      <w:r>
        <w:rPr>
          <w:b w:val="0"/>
        </w:rPr>
        <w:t>3. Iktasson be a 6 és az 1623 közé két számot úgy, hogy azok a megadottakkal együtt egy számtani sorozat szomszédos tagjai legyenek! 5 pont</w:t>
      </w:r>
    </w:p>
    <w:p>
      <w:pPr>
        <w:spacing w:after="120"/>
      </w:pPr>
      <w:r>
        <w:rPr>
          <w:b w:val="0"/>
        </w:rPr>
        <w:t>A feladat lényege az, hogy a 6-ot és az 1623-at ne egymás mellé képzeld, hanem közéjük kell "beilleszteni" két számot — így összesen négy szám lesz sorban, amelyek egyenlő lépésközönként követik egymást. Ezt hívják számtani sorozatnak: minden tag annyival nagyobb az előzőnél, amennyivel az előző nagyobb volt az azt megelőzőnél.</w:t>
        <w:br/>
        <w:br/>
        <w:t>A trükk az, hogy ha négy szomszédos tag van, akkor a 6 az első, az 1623 a negyedik — és köztük van a második meg a harmadik, azok az ismeretlenek. Mivel négy tagból áll a sorozat, három "ugrás" van az első és a negyedik tag között. Ez azt jelenti, hogy az 1623 és a 6 különbségét három egyenlő részre kell osztani: ez adja meg az egy lépés nagyságát, vagyis a közös differenciát.</w:t>
        <w:br/>
        <w:br/>
        <w:t>Ha megvan a differencia, a két közbülső szám már egyszerűen kiszámítható: az első taghoz hozzáadsz egyszer, illetve kétszer annyit.</w:t>
        <w:br/>
        <w:br/>
        <w:t>Arra figyelj, hogy ne kettővel, hanem hárommal oszd el a különbséget — ezt a hibát nagyon könnyű elkövetni, ha valaki csak a "két beillesztett számra" gondol, és elfelejti megszámolni, hány lépés is van valójában.</w:t>
      </w:r>
    </w:p>
    <w:p/>
    <w:p>
      <w:pPr>
        <w:spacing w:after="120"/>
      </w:pPr>
      <w:r>
        <w:rPr>
          <w:b w:val="0"/>
        </w:rPr>
        <w:t>4. Egy számtani sorozat első tagja 5, második tagja 8. a) Adja meg a sorozat 80. tagját! 2 pont b) Tagja-e a fenti sorozatnak a 2005? 3 pont c) A sorozat első n tagját összeadva az összeg 1550. Határozza meg az n értékét! 7 pont</w:t>
      </w:r>
    </w:p>
    <w:p>
      <w:pPr>
        <w:spacing w:after="120"/>
      </w:pPr>
      <w:r>
        <w:rPr>
          <w:b w:val="0"/>
        </w:rPr>
        <w:t>Ez egy érettségi feladatsor, ahol egyetlen számtani sorozatról három különböző dolgot kell kideríteni. A három részkérdés egymásra épül: mindháromhoz ugyanazt a sorozatot kell érteni, és az elsőből tanult gondolkodásmódot használod a másodikban és harmadikban is.</w:t>
        <w:br/>
        <w:br/>
        <w:t>Az a) rész a legegyszerűbb belépő: ha megvan a 80. tag, azzal már biztos, hogy érted, hogyan működik a sorozat — hogyan tudod bármely tagot kiszámítani anélkül, hogy végigszámlálod az összeset.</w:t>
        <w:br/>
        <w:br/>
        <w:t>A b) rész kicsit fordítva teszi fel ugyanezt a kérdést. Nem azt kérdezi, hogy melyik szám kerül egy adott helyre, hanem azt, hogy egy adott szám egyáltalán beleilleszkedik-e a sorozatba. A kulcs: ha a sorozatba illene, akkor valamelyik egész sorszámú helyre kellene esnie — ha törtszámot kapsz, nem tagja.</w:t>
        <w:br/>
        <w:br/>
        <w:t>A c) rész az összeadásos részlet, ami egy fokkal összetettebb. Azt kell megtalálni, hogy hány tagot kell összeadni ahhoz, hogy az összeg pontosan 1550 legyen. Ehhez egy másodfokú egyenlet fog felállni, ami két megoldást adhat — de csak az fog értelmes lenni, amelyik pozitív egész szám, hiszen „az első n tag" csak így értelmezhető.</w:t>
        <w:br/>
        <w:br/>
        <w:t>Vigyázz arra, hogy a három részkérdésben ugyanaz a sorozat szerepel végig — nem kell újra kitalálni, mi az első tag és mi a különbség, elég egyszer megállapítani, és utána mindenütt ugyanazokat az értékeket használod.</w:t>
      </w:r>
    </w:p>
    <w:p/>
    <w:p>
      <w:pPr>
        <w:spacing w:after="120"/>
      </w:pPr>
      <w:r>
        <w:rPr>
          <w:b w:val="0"/>
        </w:rPr>
        <w:t>Nincs kinyerhető szöveg ezen az oldalon.</w:t>
      </w:r>
    </w:p>
    <w:p>
      <w:pPr>
        <w:spacing w:after="120"/>
      </w:pPr>
      <w:r>
        <w:rPr>
          <w:b w:val="0"/>
        </w:rPr>
        <w:t>Nincs kinyerhető szöveg ezen az oldalon.</w:t>
      </w:r>
    </w:p>
    <w:p>
      <w:pPr>
        <w:spacing w:after="120"/>
      </w:pPr>
      <w:r>
        <w:rPr>
          <w:b w:val="0"/>
        </w:rPr>
        <w:t>Nincs kinyerhető szöveg ezen az oldalon.</w:t>
      </w:r>
    </w:p>
    <w:p>
      <w:pPr>
        <w:spacing w:after="120"/>
      </w:pPr>
      <w:r>
        <w:rPr>
          <w:b w:val="0"/>
        </w:rPr>
        <w:t>Nincs kinyerhető szöveg ezen az oldalon.</w:t>
      </w:r>
    </w:p>
    <w:p>
      <w:pPr>
        <w:spacing w:after="120"/>
      </w:pPr>
      <w:r>
        <w:rPr>
          <w:b w:val="0"/>
        </w:rPr>
        <w:t>Nincs kinyerhető szöveg ezen az oldalon.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